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38" w:rsidRPr="00924438" w:rsidRDefault="00924438" w:rsidP="009244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КАРТОЧКА ПРОЕКТА ФУНДАМЕНТАЛЬНЫХ И ПОИСКОВЫХ НАУЧНЫХ ИССЛЕДОВАНИЙ,</w:t>
      </w: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br/>
        <w:t>ПОДДЕРЖАННОГО РОССИЙСКИМ НАУЧНЫМ ФОНДОМ</w: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i/>
          <w:iCs/>
          <w:color w:val="212529"/>
          <w:sz w:val="15"/>
          <w:szCs w:val="15"/>
          <w:lang w:eastAsia="ru-RU"/>
        </w:rPr>
        <w:t>Информация подготовлена на основании данных из Информационно-аналитической системы РНФ, содержательная часть представлена в авторской редакции. Все права принадлежат авторам, использование или перепечатка материалов допустима только с предварительного согласия авторов.</w: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ОБЩИЕ СВЕДЕНИЯ</w:t>
      </w:r>
    </w:p>
    <w:p w:rsidR="00924438" w:rsidRPr="00924438" w:rsidRDefault="00C52D33" w:rsidP="0092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Номер</w:t>
      </w:r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24-16-00171</w: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Название</w:t>
      </w:r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Циклические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пептиды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Linum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usitatissimum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Особенности получения, биологическая активность и перспективы их пищевого применения</w:t>
      </w:r>
    </w:p>
    <w:p w:rsidR="00924438" w:rsidRPr="00924438" w:rsidRDefault="00924438" w:rsidP="00924438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proofErr w:type="spellStart"/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Руководитель</w:t>
      </w:r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Кочеткова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Алла Алексеевна, Доктор технических наук</w: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Организация финансирования, регион </w:t>
      </w:r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Федеральное государственное бюджетное учреждение науки Федеральный исследовательский центр питания, биотехнологии и безопасности пищи, 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Москва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1"/>
        <w:gridCol w:w="1820"/>
      </w:tblGrid>
      <w:tr w:rsidR="00924438" w:rsidRPr="00924438" w:rsidTr="00924438">
        <w:tc>
          <w:tcPr>
            <w:tcW w:w="0" w:type="auto"/>
            <w:shd w:val="clear" w:color="auto" w:fill="FFFFFF"/>
            <w:vAlign w:val="center"/>
            <w:hideMark/>
          </w:tcPr>
          <w:p w:rsidR="00924438" w:rsidRPr="00924438" w:rsidRDefault="00924438" w:rsidP="0092443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244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  <w:t>Период выполнения при поддержке РНФ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438" w:rsidRPr="00924438" w:rsidRDefault="00924438" w:rsidP="0092443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244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2024 г. - 2026 г. </w:t>
            </w:r>
          </w:p>
        </w:tc>
      </w:tr>
    </w:tbl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Конкурс</w:t>
      </w:r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№92 - Конкурс 2024 года «Проведение фундаментальных научных исследований и поисковых научных исследований отдельными научными группами».</w:t>
      </w:r>
    </w:p>
    <w:p w:rsidR="00924438" w:rsidRPr="00924438" w:rsidRDefault="00924438" w:rsidP="00924438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Область знания, основной код классификатора</w:t>
      </w:r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 06 - Сельскохозяйственные науки, 06-302 - Функциональные и специализированные пищевые продукты</w:t>
      </w:r>
    </w:p>
    <w:p w:rsidR="00924438" w:rsidRPr="00924438" w:rsidRDefault="00924438" w:rsidP="00924438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 xml:space="preserve">Ключевые </w:t>
      </w:r>
      <w:proofErr w:type="spellStart"/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слова</w:t>
      </w:r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Специализированные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пищевые продукты, функциональные пищевые ингредиенты, биологически активные вещества, циклические пептиды льна,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биомоделирование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иммуномодуляторы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, гипохолестеринемическое действие, безопасность, токсичность, Лён обыкновенный (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Linum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usitatissimum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)</w:t>
      </w:r>
    </w:p>
    <w:p w:rsidR="00924438" w:rsidRPr="00924438" w:rsidRDefault="00924438" w:rsidP="00924438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Код ГРНТИ</w:t>
      </w:r>
      <w:r w:rsidRPr="0092443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65.65.00</w:t>
      </w:r>
    </w:p>
    <w:p w:rsidR="00924438" w:rsidRPr="00924438" w:rsidRDefault="00C52D33" w:rsidP="0092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12529" stroked="f"/>
        </w:pic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ИНФОРМАЦИЯ ИЗ ЗАЯВКИ</w:t>
      </w:r>
    </w:p>
    <w:p w:rsidR="00924438" w:rsidRPr="00924438" w:rsidRDefault="00C52D33" w:rsidP="0092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12529" stroked="f"/>
        </w:pic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Аннотация</w:t>
      </w:r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Улучшение качества и продолжительности жизни населения, в том числе путем эффективной профилактики алиментарно-зависимых заболеваний на основе принципов здорового питания, предусматривающих использование различных биологически активных веществ, является глобальной проблемой, на решение которой нацелено профессиональное сообщество ученых и практиков. 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настоящее время во всем мире ведется активный поиск новых перспективных биологически активных веществ и оценка их эффективности и безопасности для </w:t>
      </w:r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использования в составе специализированных пищевых продуктов с целью формирования сбалансированных рационов здорового питания для разных групп потребителей (детей, беременных и кормящих женщин и др.) или включения в специализированные диеты с целью повышения эффективности профилактики и лечения заболеваний алиментарной природы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снижения потребности в медицинской помощи. Такими веществами могут стать циклические пептиды - соединения с уникальной структурой, благодаря которой достигается стабильность их конфигурации и высокая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биодоступность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что, в свою очередь, позволяет им проявлять широкий спектр биологических эффектов. В основном, эти биологически активные вещества выделяют из листьев и стеблей лекарственных растений или растений, которые не имеют традиций пищевого применения в нашей стране. Лен обыкновенный (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Linum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usitatissimum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 - широко используемая в питании культура, является практически единственным их пищевым источником. Однако циклические пептиды льна относятся к наименее изученным его компонентам, а профиль циклических пептидов семян льна отечественных сортов до настоящего времени не описан. При этом опубликованные в научных изданиях результаты доклинических исследований циклических пептидов льна представляют собой многообещающие данные, открывающие перспективы их использования при терапии различных заболеваний. В то же время эти сведения являются далеко не полными и могут быть расширены новыми данными в рамках реализации заявляемого проекта. Соответственно, цель исследования: получение новых функциональных пищевых ингредиентов на основе циклических пептидов льна путем глубокой переработки семян масличного льна и оценка их безопасности и эффективности в условиях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vivo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Для достижения поставленной цели будут изучены содержание и профиль циклических пептидов отечественных сортов масличного льна, будет разработан метод их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препаративного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выделения, будет проведена оценка их безопасности и биологической эффективности в условиях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vivo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будет дана оценка возможности их использования в составе пищевых продуктов. В результате выполнения проекта будут разработаны новые функциональные пищевые ингредиенты с широким спектром биологического действия на основе циклических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линоп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птидов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отечественных сортов масличного льна, удовлетворяющие современным требованиям к качеству и безопасности. Среди ожидаемых биологических эффектов выделяются гипохолестеринемическое,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антиоксидантное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гипогликемическое, противовоспалительное и иммуномодулирующее действие. Внедрение технологии получения циклических пептидов из масличного льна, новых функциональных пищевых ингредиентов на основе циклических пептидов с заданным биологическим действием, разработка на их основе специализированных пищевых продуктов для профилактики и диетотерапии социально значимых </w:t>
      </w:r>
      <w:proofErr w:type="spellStart"/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заболеваний и сахарного диабета 2 типа внесут свой вклад в укрепление здоровья и повышение продолжительности жизни населения страны. Совокупность результатов, ожидаемых в рамках выполнения проекта, позволит переориентировать производство масличного льна от экспорта сырья на внедрение наукоемких технологий и производство новых продуктов глубокой переработки масличного сырья, способствуя рациональному и эффективному использованию сельскохозяйственных растительных ресурсов страны.</w:t>
      </w:r>
    </w:p>
    <w:p w:rsidR="00924438" w:rsidRPr="00924438" w:rsidRDefault="00924438" w:rsidP="00924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443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Ожидаемые результаты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результате выполнения проекта будут разработаны новые функциональные пищевые ингредиенты с широким спектром биологического действия на основе отечественных сортов масличного льна - циклические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линопeптиды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удовлетворяющие современным требованиям к качеству и безопасности. Среди их ожидаемых эффектов выделяются гипохолестеринемическое,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антиоксидантное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гипогликемическое, противовоспалительное и иммуномодулирующее действие, играющие важную роль в профилактике и диетотерапии социально значимых </w:t>
      </w:r>
      <w:proofErr w:type="spellStart"/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заболеваний и сахарного диабета 2 типа. Эффективное внедрение 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технологии получения циклических пептидов семян льна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биологически активных добавок (функциональных пищевых ингредиентов) на их основе позволит получать продукцию с высокой биологической ценностью и увеличенной произведенной добавленной стоимостью. В качестве сопутствующего эффекта следует отметить повышение эффективности использования вторичных продуктов, образуемых при получении льняного масла. Ожидаемые результаты проекта связаны с решением следующих задач, имеющих самостоятельную научную и практическую значимость, в частности: - впервые будут изучены содержание и профиль циклических пептидов отечественных сортов масличного льна, что позволит осуществить выбор наиболее продуктивных сортов и оценить возможную направленность их биологического действия; - будет проведено усовершенствование известной в мировой науке технологии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препаративного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выделения циклических пептидов льна для снижения ее стоимости и повышения выхода целевого продукта. В настоящее время большинство существующих методов выделения циклических пептидов 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льна не подходят для использования в пищевой промышленности в связи с использованием высокотоксичных растворителей, таких как метанол и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ацетонитрил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; в рамках данного проекта будет разработана методика, позволяющая проводить экстракцию только допустимыми для производства пищевых продуктов растворителями; - 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впервые будет изучено взаимодействие циклических пептидов льна с поливалентными металлами в модельной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микроэмульсии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что позволит сформировать представления о роли циклических пептидов в обеспечении окислительной стабильности эмульсионных пищевых систем; - на панели токсикологических исследований будут получены новые данные о безопасности разрабатываемого концентрата циклических пептидов льна;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впервые будут изучены физиолого-биохимические эффекты потребления циклических пептидов льняного семени в условиях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vivo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моделях окислительного стресса и нарушений углеводного и липидного обменов; - впервые будет составлена профильная органолептическая карта циклических пептидов льна; - будет разработан комплекс циклических пептидов льна с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бета-циклодекстрином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Научная и общественная значимость. Сведения о содержании циклических пептидов льна в отечественных сортах позволят осуществить выбор наиболее продуктивных сортов масличного льна и оценить возможную направленность их биологического действия. В рамках данного проекта будет разработана методика, позволяющая проводить экстракцию циклических пептидов только допустимыми для производства пищевых продуктов растворителями, что повысит выход и снизит стоимость целевого продукта. Предполагаемые результаты позволят оптимизировать процесс промышленного выделения циклических пептидов льна, начиная с этапа выбора сорта льна для стандартизации производственного процесса за счет сокращения отклонений параметров качества, что обеспечит переход от реактивной системы принятия решений к принятию решений на основе своевременной оценки рисков. Впервые полученный массив данных откроет перспективы использования циклических пептидов льна в составе специализированных пищевых продуктов многоцелевого назначения с доказанным биологическим действием для снижения риска развития социально значимых алиментарно-зависимых заболеваний. Проведенные исследования </w:t>
      </w:r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позволят сформировать представления о роли циклических пептидов в обеспечении окислительной стабильности комплексных эмульсионных пищевых систем. Составление профильной карты экстракта позволит провести адекватную оценку возможности его использования в составе пищевых продуктов. Создание комплекса циклических пептидов с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бета-циклодекстрином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повысит их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диспергируемость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водных средах, а также снизит негативные органолептические характеристики, что в совокупности позволит повысить их стабильность при хранении и существенно расширить область пищевого применения циклических пептидов льна, ограниченную в настоящее время исключительно жировыми продуктами. Ожидаемые научные результаты, связанные с решением поставленных задач и полученные впервые, будут соответствовать мировому уровню исследований в области циклических пептидов и обеспечат возможность создания новой специализированной пищевой продукции за счет 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повышения эффективности переработки отечественных сортов масличного льна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Таким образом, возможность практического использования ожидаемых результатов проекта в экономике и социальной сфере связана с созданием новой продукции и усовершенствованием применяемой технологии. Возможность практического использования запланированных результатов проекта в экономике и социальной сфере. 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Разработка отечественных функциональных пищевых ингредиентов, получаемых с использованием отечественного сырья, внесет свой вклад в укрепление состояния здоровья различных групп населения, в улучшение качества жизни, снижение затрат на оказание медицинской помощи при возможных клинических осложнениях, возникающих в результате неблагоприятных воздействий, а также в решение проблемы </w:t>
      </w:r>
      <w:proofErr w:type="spell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импортозамещения</w:t>
      </w:r>
      <w:proofErr w:type="spell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этой категории пищевой продукции и рациональное природопользование растительных ресурсов страны.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Разрабатываемый в рамках проекта технологический подход к целенаправленному извлечению из растительного сырья и последующему концентрированию комплексов циклических пептидов льна может быть эффективно внедрен для получения соответствующих функциональных пищевых ингредиентов в промышленных масштабах, что будет способствовать формированию технологического задела, обеспечивающего развитие отечественной индустрии пищевых ингредиентов и новых продуктов заданного состава с широким спектром биологического действия.</w:t>
      </w:r>
      <w:proofErr w:type="gramEnd"/>
      <w:r w:rsidRPr="00924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Проект поддержан Союзом производителей пищевых ингредиентов и Масложировым союзом России.</w:t>
      </w:r>
    </w:p>
    <w:p w:rsidR="00924438" w:rsidRDefault="00924438"/>
    <w:sectPr w:rsidR="00924438" w:rsidSect="0058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438"/>
    <w:rsid w:val="00290D3D"/>
    <w:rsid w:val="005873B7"/>
    <w:rsid w:val="00924438"/>
    <w:rsid w:val="00A575BF"/>
    <w:rsid w:val="00AE1B02"/>
    <w:rsid w:val="00C52D33"/>
    <w:rsid w:val="00D8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92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dtitle">
    <w:name w:val="fld_title"/>
    <w:basedOn w:val="a0"/>
    <w:rsid w:val="00924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Puzova</dc:creator>
  <cp:lastModifiedBy>Puzova</cp:lastModifiedBy>
  <cp:revision>2</cp:revision>
  <cp:lastPrinted>2024-07-12T14:39:00Z</cp:lastPrinted>
  <dcterms:created xsi:type="dcterms:W3CDTF">2024-07-12T14:39:00Z</dcterms:created>
  <dcterms:modified xsi:type="dcterms:W3CDTF">2024-07-15T11:40:00Z</dcterms:modified>
</cp:coreProperties>
</file>