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480" w:lineRule="auto"/>
      </w:pPr>
      <w:r>
        <w:rPr/>
        <w:t>Приложение 2 к Порядку</w:t>
      </w:r>
      <w:r>
        <w:rPr>
          <w:spacing w:val="-67"/>
        </w:rPr>
        <w:t> </w:t>
      </w:r>
      <w:r>
        <w:rPr/>
        <w:t>Рекомендуемый</w:t>
      </w:r>
      <w:r>
        <w:rPr>
          <w:spacing w:val="-11"/>
        </w:rPr>
        <w:t> </w:t>
      </w:r>
      <w:r>
        <w:rPr/>
        <w:t>образец</w:t>
      </w:r>
    </w:p>
    <w:tbl>
      <w:tblPr>
        <w:tblW w:w="0" w:type="auto"/>
        <w:jc w:val="left"/>
        <w:tblInd w:w="4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5"/>
      </w:tblGrid>
      <w:tr>
        <w:trPr>
          <w:trHeight w:val="1353" w:hRule="atLeast"/>
        </w:trPr>
        <w:tc>
          <w:tcPr>
            <w:tcW w:w="5705" w:type="dxa"/>
          </w:tcPr>
          <w:p>
            <w:pPr>
              <w:pStyle w:val="TableParagraph"/>
              <w:ind w:right="288"/>
              <w:rPr>
                <w:sz w:val="26"/>
              </w:rPr>
            </w:pPr>
            <w:r>
              <w:rPr>
                <w:sz w:val="26"/>
              </w:rPr>
              <w:t>Председателю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Ведомственной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аттестационной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комиссии Министерства науки и высшего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 Федерации</w:t>
            </w:r>
          </w:p>
          <w:p>
            <w:pPr>
              <w:pStyle w:val="TableParagraph"/>
              <w:spacing w:before="104"/>
              <w:rPr>
                <w:sz w:val="28"/>
              </w:rPr>
            </w:pPr>
            <w:r>
              <w:rPr>
                <w:sz w:val="28"/>
              </w:rPr>
              <w:t>Д.В.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Пышному</w:t>
            </w:r>
          </w:p>
        </w:tc>
      </w:tr>
      <w:tr>
        <w:trPr>
          <w:trHeight w:val="3177" w:hRule="atLeast"/>
        </w:trPr>
        <w:tc>
          <w:tcPr>
            <w:tcW w:w="5705" w:type="dxa"/>
          </w:tcPr>
          <w:p>
            <w:pPr>
              <w:pStyle w:val="TableParagraph"/>
              <w:tabs>
                <w:tab w:pos="5461" w:val="left" w:leader="none"/>
              </w:tabs>
              <w:spacing w:line="292" w:lineRule="exact" w:before="36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4"/>
                <w:sz w:val="26"/>
              </w:rPr>
              <w:t> </w:t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</w:p>
          <w:p>
            <w:pPr>
              <w:pStyle w:val="TableParagraph"/>
              <w:spacing w:line="177" w:lineRule="exact"/>
              <w:ind w:left="996"/>
              <w:rPr>
                <w:sz w:val="16"/>
              </w:rPr>
            </w:pPr>
            <w:r>
              <w:rPr>
                <w:sz w:val="16"/>
              </w:rPr>
              <w:t>(фамилия,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имя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отчество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(при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наличии)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полностью)</w:t>
            </w:r>
          </w:p>
          <w:p>
            <w:pPr>
              <w:pStyle w:val="TableParagraph"/>
              <w:spacing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line="20" w:lineRule="exact"/>
              <w:ind w:left="196"/>
              <w:rPr>
                <w:sz w:val="2"/>
              </w:rPr>
            </w:pPr>
            <w:r>
              <w:rPr>
                <w:sz w:val="2"/>
              </w:rPr>
              <w:pict>
                <v:group style="width:261.2pt;height:.4pt;mso-position-horizontal-relative:char;mso-position-vertical-relative:line" coordorigin="0,0" coordsize="5224,8">
                  <v:line style="position:absolute" from="0,4" to="5223,4" stroked="true" strokeweight=".36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ind w:left="0"/>
              <w:rPr>
                <w:sz w:val="16"/>
              </w:rPr>
            </w:pPr>
          </w:p>
          <w:p>
            <w:pPr>
              <w:pStyle w:val="TableParagraph"/>
              <w:tabs>
                <w:tab w:pos="5507" w:val="left" w:leader="none"/>
              </w:tabs>
              <w:rPr>
                <w:sz w:val="26"/>
              </w:rPr>
            </w:pPr>
            <w:r>
              <w:rPr>
                <w:sz w:val="26"/>
              </w:rPr>
              <w:t>работающего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должности</w:t>
            </w:r>
            <w:r>
              <w:rPr>
                <w:sz w:val="26"/>
                <w:u w:val="single"/>
              </w:rPr>
              <w:t> </w:t>
              <w:tab/>
            </w:r>
          </w:p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264.1pt;height:.5pt;mso-position-horizontal-relative:char;mso-position-vertical-relative:line" coordorigin="0,0" coordsize="5282,10">
                  <v:line style="position:absolute" from="0,5" to="5281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793"/>
              <w:rPr>
                <w:sz w:val="16"/>
              </w:rPr>
            </w:pPr>
            <w:r>
              <w:rPr>
                <w:sz w:val="16"/>
              </w:rPr>
              <w:t>(должность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трудовой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книжке)</w:t>
            </w:r>
          </w:p>
          <w:p>
            <w:pPr>
              <w:pStyle w:val="TableParagraph"/>
              <w:spacing w:before="8"/>
              <w:ind w:left="0"/>
              <w:rPr>
                <w:sz w:val="26"/>
              </w:rPr>
            </w:pPr>
          </w:p>
          <w:p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  <w:pict>
                <v:group style="width:265.3pt;height:.45pt;mso-position-horizontal-relative:char;mso-position-vertical-relative:line" coordorigin="0,0" coordsize="5306,9">
                  <v:line style="position:absolute" from="0,4" to="5305,4" stroked="true" strokeweight=".403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395" w:right="1925"/>
              <w:jc w:val="center"/>
              <w:rPr>
                <w:sz w:val="13"/>
              </w:rPr>
            </w:pPr>
            <w:r>
              <w:rPr>
                <w:sz w:val="13"/>
              </w:rPr>
              <w:t>(место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работы,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СНИЛС)</w:t>
            </w:r>
          </w:p>
          <w:p>
            <w:pPr>
              <w:pStyle w:val="TableParagraph"/>
              <w:tabs>
                <w:tab w:pos="5492" w:val="left" w:leader="none"/>
                <w:tab w:pos="5539" w:val="left" w:leader="none"/>
              </w:tabs>
              <w:spacing w:line="410" w:lineRule="atLeast" w:before="63"/>
              <w:ind w:right="162"/>
              <w:rPr>
                <w:sz w:val="26"/>
              </w:rPr>
            </w:pPr>
            <w:r>
              <w:rPr>
                <w:sz w:val="26"/>
              </w:rPr>
              <w:t>контактный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телефон</w:t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  <w:tab/>
            </w:r>
            <w:r>
              <w:rPr>
                <w:sz w:val="26"/>
              </w:rPr>
              <w:t> адрес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электронной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почты</w:t>
            </w:r>
            <w:r>
              <w:rPr>
                <w:spacing w:val="3"/>
                <w:sz w:val="26"/>
              </w:rPr>
              <w:t> </w:t>
            </w: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</w:p>
        </w:tc>
      </w:tr>
    </w:tbl>
    <w:p>
      <w:pPr>
        <w:pStyle w:val="BodyText"/>
        <w:spacing w:before="1"/>
        <w:ind w:left="0"/>
        <w:jc w:val="left"/>
        <w:rPr>
          <w:sz w:val="34"/>
        </w:rPr>
      </w:pPr>
    </w:p>
    <w:p>
      <w:pPr>
        <w:pStyle w:val="Heading1"/>
        <w:spacing w:before="1"/>
        <w:ind w:left="4010" w:right="4244"/>
        <w:jc w:val="center"/>
      </w:pPr>
      <w:bookmarkStart w:name="ЗАЯВЛЕНИЕ" w:id="1"/>
      <w:bookmarkEnd w:id="1"/>
      <w:r>
        <w:rPr/>
      </w:r>
      <w:r>
        <w:rPr/>
        <w:t>ЗАЯВЛЕНИЕ</w:t>
      </w:r>
    </w:p>
    <w:p>
      <w:pPr>
        <w:tabs>
          <w:tab w:pos="7332" w:val="left" w:leader="none"/>
          <w:tab w:pos="8951" w:val="left" w:leader="none"/>
        </w:tabs>
        <w:spacing w:line="312" w:lineRule="auto" w:before="147"/>
        <w:ind w:left="119" w:right="350" w:firstLine="461"/>
        <w:jc w:val="left"/>
        <w:rPr>
          <w:sz w:val="26"/>
        </w:rPr>
      </w:pPr>
      <w:r>
        <w:rPr>
          <w:sz w:val="26"/>
        </w:rPr>
        <w:t>Прошу</w:t>
      </w:r>
      <w:r>
        <w:rPr>
          <w:spacing w:val="-13"/>
          <w:sz w:val="26"/>
        </w:rPr>
        <w:t> </w:t>
      </w:r>
      <w:r>
        <w:rPr>
          <w:sz w:val="26"/>
        </w:rPr>
        <w:t>провести</w:t>
      </w:r>
      <w:r>
        <w:rPr>
          <w:spacing w:val="-12"/>
          <w:sz w:val="26"/>
        </w:rPr>
        <w:t> </w:t>
      </w:r>
      <w:r>
        <w:rPr>
          <w:sz w:val="26"/>
        </w:rPr>
        <w:t>аттестацию</w:t>
      </w:r>
      <w:r>
        <w:rPr>
          <w:spacing w:val="-14"/>
          <w:sz w:val="26"/>
        </w:rPr>
        <w:t> </w:t>
      </w:r>
      <w:r>
        <w:rPr>
          <w:sz w:val="26"/>
        </w:rPr>
        <w:t>на</w:t>
      </w:r>
      <w:r>
        <w:rPr>
          <w:spacing w:val="-11"/>
          <w:sz w:val="26"/>
        </w:rPr>
        <w:t> </w:t>
      </w:r>
      <w:r>
        <w:rPr>
          <w:sz w:val="26"/>
        </w:rPr>
        <w:t>присвоение</w:t>
      </w:r>
      <w:r>
        <w:rPr>
          <w:sz w:val="26"/>
          <w:u w:val="single"/>
        </w:rPr>
        <w:tab/>
      </w:r>
      <w:r>
        <w:rPr>
          <w:sz w:val="26"/>
        </w:rPr>
        <w:t>квалификационной</w:t>
      </w:r>
      <w:r>
        <w:rPr>
          <w:spacing w:val="-62"/>
          <w:sz w:val="26"/>
        </w:rPr>
        <w:t> </w:t>
      </w:r>
      <w:r>
        <w:rPr>
          <w:sz w:val="26"/>
        </w:rPr>
        <w:t>категории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специальности (должности)</w:t>
      </w:r>
      <w:r>
        <w:rPr>
          <w:sz w:val="26"/>
          <w:u w:val="single"/>
        </w:rPr>
        <w:tab/>
        <w:tab/>
      </w:r>
      <w:r>
        <w:rPr>
          <w:sz w:val="26"/>
        </w:rPr>
        <w:t>_</w:t>
      </w:r>
    </w:p>
    <w:p>
      <w:pPr>
        <w:pStyle w:val="Heading1"/>
        <w:tabs>
          <w:tab w:pos="6411" w:val="left" w:leader="none"/>
        </w:tabs>
        <w:spacing w:before="0"/>
      </w:pPr>
      <w:r>
        <w:rPr/>
        <w:t>Стаж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по данной специальности</w:t>
      </w:r>
      <w:r>
        <w:rPr>
          <w:u w:val="single"/>
        </w:rPr>
        <w:tab/>
      </w:r>
      <w:r>
        <w:rPr/>
        <w:t>лет.</w:t>
      </w:r>
    </w:p>
    <w:p>
      <w:pPr>
        <w:tabs>
          <w:tab w:pos="9531" w:val="left" w:leader="none"/>
        </w:tabs>
        <w:spacing w:before="90"/>
        <w:ind w:left="119" w:right="0" w:firstLine="0"/>
        <w:jc w:val="left"/>
        <w:rPr>
          <w:sz w:val="26"/>
        </w:rPr>
      </w:pPr>
      <w:r>
        <w:rPr>
          <w:sz w:val="26"/>
        </w:rPr>
        <w:t>Присвоенная</w:t>
      </w:r>
      <w:r>
        <w:rPr>
          <w:spacing w:val="110"/>
          <w:sz w:val="26"/>
        </w:rPr>
        <w:t> </w:t>
      </w:r>
      <w:r>
        <w:rPr>
          <w:sz w:val="26"/>
        </w:rPr>
        <w:t>квалификационная</w:t>
      </w:r>
      <w:r>
        <w:rPr>
          <w:spacing w:val="111"/>
          <w:sz w:val="26"/>
        </w:rPr>
        <w:t> </w:t>
      </w:r>
      <w:r>
        <w:rPr>
          <w:sz w:val="26"/>
        </w:rPr>
        <w:t>категория  </w:t>
      </w:r>
      <w:r>
        <w:rPr>
          <w:spacing w:val="-12"/>
          <w:sz w:val="26"/>
        </w:rPr>
        <w:t> </w:t>
      </w: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</w:p>
    <w:p>
      <w:pPr>
        <w:pStyle w:val="Heading1"/>
        <w:tabs>
          <w:tab w:pos="5919" w:val="left" w:leader="none"/>
          <w:tab w:pos="9534" w:val="left" w:leader="none"/>
        </w:tabs>
      </w:pPr>
      <w:r>
        <w:rPr/>
        <w:t>по</w:t>
      </w:r>
      <w:r>
        <w:rPr>
          <w:spacing w:val="-13"/>
        </w:rPr>
        <w:t> </w:t>
      </w:r>
      <w:r>
        <w:rPr/>
        <w:t>специальности</w:t>
      </w:r>
      <w:r>
        <w:rPr>
          <w:spacing w:val="-16"/>
        </w:rPr>
        <w:t> </w:t>
      </w:r>
      <w:r>
        <w:rPr/>
        <w:t>(должности)</w:t>
      </w:r>
      <w:r>
        <w:rPr>
          <w:u w:val="single"/>
        </w:rPr>
        <w:tab/>
      </w:r>
      <w:r>
        <w:rPr/>
        <w:t>,</w:t>
      </w:r>
      <w:r>
        <w:rPr>
          <w:spacing w:val="-12"/>
        </w:rPr>
        <w:t> </w:t>
      </w:r>
      <w:r>
        <w:rPr/>
        <w:t>дата</w:t>
      </w:r>
      <w:r>
        <w:rPr>
          <w:spacing w:val="-13"/>
        </w:rPr>
        <w:t> </w:t>
      </w:r>
      <w:r>
        <w:rPr/>
        <w:t>присвоения</w:t>
      </w:r>
      <w:r>
        <w:rPr>
          <w:spacing w:val="-7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0"/>
        <w:ind w:left="547"/>
      </w:pPr>
      <w:r>
        <w:rPr/>
        <w:t>В</w:t>
      </w:r>
      <w:r>
        <w:rPr>
          <w:spacing w:val="37"/>
        </w:rPr>
        <w:t> </w:t>
      </w:r>
      <w:r>
        <w:rPr/>
        <w:t>соответствии</w:t>
      </w:r>
      <w:r>
        <w:rPr>
          <w:spacing w:val="75"/>
        </w:rPr>
        <w:t> </w:t>
      </w:r>
      <w:r>
        <w:rPr/>
        <w:t>со</w:t>
      </w:r>
      <w:r>
        <w:rPr>
          <w:spacing w:val="36"/>
        </w:rPr>
        <w:t> </w:t>
      </w:r>
      <w:r>
        <w:rPr/>
        <w:t>статьей</w:t>
      </w:r>
      <w:r>
        <w:rPr>
          <w:spacing w:val="37"/>
        </w:rPr>
        <w:t> </w:t>
      </w:r>
      <w:r>
        <w:rPr/>
        <w:t>9</w:t>
      </w:r>
      <w:r>
        <w:rPr>
          <w:spacing w:val="36"/>
        </w:rPr>
        <w:t> </w:t>
      </w:r>
      <w:r>
        <w:rPr/>
        <w:t>Федерального</w:t>
      </w:r>
      <w:r>
        <w:rPr>
          <w:spacing w:val="42"/>
        </w:rPr>
        <w:t> </w:t>
      </w:r>
      <w:r>
        <w:rPr/>
        <w:t>закона</w:t>
      </w:r>
      <w:r>
        <w:rPr>
          <w:spacing w:val="36"/>
        </w:rPr>
        <w:t> </w:t>
      </w:r>
      <w:r>
        <w:rPr/>
        <w:t>от</w:t>
      </w:r>
      <w:r>
        <w:rPr>
          <w:spacing w:val="37"/>
        </w:rPr>
        <w:t> </w:t>
      </w:r>
      <w:r>
        <w:rPr/>
        <w:t>27</w:t>
      </w:r>
      <w:r>
        <w:rPr>
          <w:spacing w:val="36"/>
        </w:rPr>
        <w:t> </w:t>
      </w:r>
      <w:r>
        <w:rPr/>
        <w:t>июля</w:t>
      </w:r>
      <w:r>
        <w:rPr>
          <w:spacing w:val="38"/>
        </w:rPr>
        <w:t> </w:t>
      </w:r>
      <w:r>
        <w:rPr/>
        <w:t>2006</w:t>
      </w:r>
      <w:r>
        <w:rPr>
          <w:spacing w:val="36"/>
        </w:rPr>
        <w:t> </w:t>
      </w:r>
      <w:r>
        <w:rPr/>
        <w:t>г.</w:t>
      </w:r>
      <w:r>
        <w:rPr>
          <w:spacing w:val="41"/>
        </w:rPr>
        <w:t> </w:t>
      </w:r>
      <w:r>
        <w:rPr/>
        <w:t>№  </w:t>
      </w:r>
      <w:r>
        <w:rPr>
          <w:spacing w:val="12"/>
        </w:rPr>
        <w:t> </w:t>
      </w:r>
      <w:r>
        <w:rPr/>
        <w:t>52-ФЗ</w:t>
      </w:r>
    </w:p>
    <w:p>
      <w:pPr>
        <w:pStyle w:val="BodyText"/>
        <w:ind w:right="203"/>
      </w:pPr>
      <w:r>
        <w:rPr/>
        <w:t>«О персональных данных» даю согласие в отделение Ведомственной аттестационной</w:t>
      </w:r>
      <w:r>
        <w:rPr>
          <w:spacing w:val="1"/>
        </w:rPr>
        <w:t> </w:t>
      </w:r>
      <w:r>
        <w:rPr/>
        <w:t>комиссии   Министерства   науки   и   высшего   образования   Российской   Федерации</w:t>
      </w:r>
      <w:r>
        <w:rPr>
          <w:spacing w:val="1"/>
        </w:rPr>
        <w:t> </w:t>
      </w:r>
      <w:r>
        <w:rPr/>
        <w:t>по      присвоению      квалификационных      категорий      медицинским       работникам</w:t>
      </w:r>
      <w:r>
        <w:rPr>
          <w:spacing w:val="1"/>
        </w:rPr>
        <w:t> </w:t>
      </w:r>
      <w:r>
        <w:rPr/>
        <w:t>и фармацевтическим работникам на автоматизированную, а также без использования</w:t>
      </w:r>
      <w:r>
        <w:rPr>
          <w:spacing w:val="1"/>
        </w:rPr>
        <w:t> </w:t>
      </w:r>
      <w:r>
        <w:rPr/>
        <w:t>средств автоматизации обработку моих персональных данных, а именно, совершение</w:t>
      </w:r>
      <w:r>
        <w:rPr>
          <w:spacing w:val="1"/>
        </w:rPr>
        <w:t> </w:t>
      </w:r>
      <w:r>
        <w:rPr/>
        <w:t>действий,</w:t>
      </w:r>
      <w:r>
        <w:rPr>
          <w:spacing w:val="63"/>
        </w:rPr>
        <w:t> </w:t>
      </w:r>
      <w:r>
        <w:rPr/>
        <w:t>предусмотренных</w:t>
      </w:r>
      <w:r>
        <w:rPr>
          <w:spacing w:val="63"/>
        </w:rPr>
        <w:t> </w:t>
      </w:r>
      <w:r>
        <w:rPr/>
        <w:t>пунктом   3   части   1   статьи   3   Федерального   закона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2006</w:t>
      </w:r>
      <w:r>
        <w:rPr>
          <w:spacing w:val="-1"/>
        </w:rPr>
        <w:t> </w:t>
      </w:r>
      <w:r>
        <w:rPr/>
        <w:t>г.</w:t>
      </w:r>
      <w:r>
        <w:rPr>
          <w:spacing w:val="-1"/>
        </w:rPr>
        <w:t> </w:t>
      </w:r>
      <w:r>
        <w:rPr/>
        <w:t>№</w:t>
      </w:r>
      <w:r>
        <w:rPr>
          <w:spacing w:val="1"/>
        </w:rPr>
        <w:t> </w:t>
      </w:r>
      <w:r>
        <w:rPr/>
        <w:t>152-ФЗ</w:t>
      </w:r>
      <w:r>
        <w:rPr>
          <w:spacing w:val="3"/>
        </w:rPr>
        <w:t> </w:t>
      </w:r>
      <w:r>
        <w:rPr/>
        <w:t>«О персональных</w:t>
      </w:r>
      <w:r>
        <w:rPr>
          <w:spacing w:val="-1"/>
        </w:rPr>
        <w:t> </w:t>
      </w:r>
      <w:r>
        <w:rPr/>
        <w:t>данных».</w:t>
      </w:r>
    </w:p>
    <w:p>
      <w:pPr>
        <w:pStyle w:val="BodyText"/>
        <w:ind w:right="204" w:firstLine="250"/>
      </w:pPr>
      <w:r>
        <w:rPr/>
        <w:t>Перечень  </w:t>
      </w:r>
      <w:r>
        <w:rPr>
          <w:spacing w:val="41"/>
        </w:rPr>
        <w:t> </w:t>
      </w:r>
      <w:r>
        <w:rPr/>
        <w:t>действий  </w:t>
      </w:r>
      <w:r>
        <w:rPr>
          <w:spacing w:val="40"/>
        </w:rPr>
        <w:t> </w:t>
      </w:r>
      <w:r>
        <w:rPr/>
        <w:t>с  </w:t>
      </w:r>
      <w:r>
        <w:rPr>
          <w:spacing w:val="40"/>
        </w:rPr>
        <w:t> </w:t>
      </w:r>
      <w:r>
        <w:rPr/>
        <w:t>персональными  </w:t>
      </w:r>
      <w:r>
        <w:rPr>
          <w:spacing w:val="36"/>
        </w:rPr>
        <w:t> </w:t>
      </w:r>
      <w:r>
        <w:rPr/>
        <w:t>данными:     </w:t>
      </w:r>
      <w:r>
        <w:rPr>
          <w:spacing w:val="17"/>
        </w:rPr>
        <w:t> </w:t>
      </w:r>
      <w:r>
        <w:rPr/>
        <w:t>формирование  </w:t>
      </w:r>
      <w:r>
        <w:rPr>
          <w:spacing w:val="39"/>
        </w:rPr>
        <w:t> </w:t>
      </w:r>
      <w:r>
        <w:rPr/>
        <w:t>документов</w:t>
      </w:r>
      <w:r>
        <w:rPr>
          <w:spacing w:val="-6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присвоение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сроками</w:t>
      </w:r>
      <w:r>
        <w:rPr>
          <w:spacing w:val="1"/>
        </w:rPr>
        <w:t> </w:t>
      </w:r>
      <w:r>
        <w:rPr/>
        <w:t>прохождения</w:t>
      </w:r>
      <w:r>
        <w:rPr>
          <w:spacing w:val="1"/>
        </w:rPr>
        <w:t> </w:t>
      </w:r>
      <w:r>
        <w:rPr/>
        <w:t>медицинскими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фармацевтическими</w:t>
      </w:r>
      <w:r>
        <w:rPr>
          <w:spacing w:val="1"/>
        </w:rPr>
        <w:t> </w:t>
      </w:r>
      <w:r>
        <w:rPr/>
        <w:t>работниками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квалификационной</w:t>
      </w:r>
      <w:r>
        <w:rPr>
          <w:spacing w:val="1"/>
        </w:rPr>
        <w:t> </w:t>
      </w:r>
      <w:r>
        <w:rPr/>
        <w:t>категории,</w:t>
      </w:r>
      <w:r>
        <w:rPr>
          <w:spacing w:val="1"/>
        </w:rPr>
        <w:t> </w:t>
      </w:r>
      <w:r>
        <w:rPr/>
        <w:t>утвержденными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 от</w:t>
      </w:r>
      <w:r>
        <w:rPr>
          <w:spacing w:val="-1"/>
        </w:rPr>
        <w:t> </w:t>
      </w:r>
      <w:r>
        <w:rPr/>
        <w:t>31</w:t>
      </w:r>
      <w:r>
        <w:rPr>
          <w:spacing w:val="4"/>
        </w:rPr>
        <w:t> </w:t>
      </w:r>
      <w:r>
        <w:rPr/>
        <w:t>августа</w:t>
      </w:r>
      <w:r>
        <w:rPr>
          <w:spacing w:val="-2"/>
        </w:rPr>
        <w:t> </w:t>
      </w:r>
      <w:r>
        <w:rPr/>
        <w:t>2023</w:t>
      </w:r>
      <w:r>
        <w:rPr>
          <w:spacing w:val="4"/>
        </w:rPr>
        <w:t> </w:t>
      </w:r>
      <w:r>
        <w:rPr/>
        <w:t>г.</w:t>
      </w:r>
      <w:r>
        <w:rPr>
          <w:spacing w:val="-1"/>
        </w:rPr>
        <w:t> </w:t>
      </w:r>
      <w:r>
        <w:rPr/>
        <w:t>№ 458н.</w:t>
      </w:r>
    </w:p>
    <w:p>
      <w:pPr>
        <w:pStyle w:val="BodyText"/>
        <w:spacing w:before="3"/>
        <w:ind w:right="353" w:firstLine="427"/>
      </w:pPr>
      <w:r>
        <w:rPr/>
        <w:t>Содержание</w:t>
      </w:r>
      <w:r>
        <w:rPr>
          <w:spacing w:val="63"/>
        </w:rPr>
        <w:t> </w:t>
      </w:r>
      <w:r>
        <w:rPr/>
        <w:t>действий   по   обработке   персональных   данных,   необходимость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выполнения,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мои права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отзыву</w:t>
      </w:r>
      <w:r>
        <w:rPr>
          <w:spacing w:val="-11"/>
        </w:rPr>
        <w:t> </w:t>
      </w:r>
      <w:r>
        <w:rPr/>
        <w:t>данного</w:t>
      </w:r>
      <w:r>
        <w:rPr>
          <w:spacing w:val="-1"/>
        </w:rPr>
        <w:t> </w:t>
      </w:r>
      <w:r>
        <w:rPr/>
        <w:t>согласия мне</w:t>
      </w:r>
      <w:r>
        <w:rPr>
          <w:spacing w:val="-2"/>
        </w:rPr>
        <w:t> </w:t>
      </w:r>
      <w:r>
        <w:rPr/>
        <w:t>разъяснены.</w:t>
      </w:r>
    </w:p>
    <w:p>
      <w:pPr>
        <w:pStyle w:val="BodyText"/>
        <w:ind w:right="352" w:firstLine="427"/>
      </w:pPr>
      <w:r>
        <w:rPr/>
        <w:t>Настоящее</w:t>
      </w:r>
      <w:r>
        <w:rPr>
          <w:spacing w:val="116"/>
        </w:rPr>
        <w:t> </w:t>
      </w:r>
      <w:r>
        <w:rPr/>
        <w:t>согласие  </w:t>
      </w:r>
      <w:r>
        <w:rPr>
          <w:spacing w:val="53"/>
        </w:rPr>
        <w:t> </w:t>
      </w:r>
      <w:r>
        <w:rPr/>
        <w:t>действует  </w:t>
      </w:r>
      <w:r>
        <w:rPr>
          <w:spacing w:val="55"/>
        </w:rPr>
        <w:t> </w:t>
      </w:r>
      <w:r>
        <w:rPr/>
        <w:t>со  </w:t>
      </w:r>
      <w:r>
        <w:rPr>
          <w:spacing w:val="57"/>
        </w:rPr>
        <w:t> </w:t>
      </w:r>
      <w:r>
        <w:rPr/>
        <w:t>дня  </w:t>
      </w:r>
      <w:r>
        <w:rPr>
          <w:spacing w:val="59"/>
        </w:rPr>
        <w:t> </w:t>
      </w:r>
      <w:r>
        <w:rPr/>
        <w:t>его  </w:t>
      </w:r>
      <w:r>
        <w:rPr>
          <w:spacing w:val="53"/>
        </w:rPr>
        <w:t> </w:t>
      </w:r>
      <w:r>
        <w:rPr/>
        <w:t>подписания  </w:t>
      </w:r>
      <w:r>
        <w:rPr>
          <w:spacing w:val="59"/>
        </w:rPr>
        <w:t> </w:t>
      </w:r>
      <w:r>
        <w:rPr/>
        <w:t>до  </w:t>
      </w:r>
      <w:r>
        <w:rPr>
          <w:spacing w:val="53"/>
        </w:rPr>
        <w:t> </w:t>
      </w:r>
      <w:r>
        <w:rPr/>
        <w:t>дня  </w:t>
      </w:r>
      <w:r>
        <w:rPr>
          <w:spacing w:val="54"/>
        </w:rPr>
        <w:t> </w:t>
      </w:r>
      <w:r>
        <w:rPr/>
        <w:t>отзыва</w:t>
      </w:r>
      <w:r>
        <w:rPr>
          <w:spacing w:val="-61"/>
        </w:rPr>
        <w:t> </w:t>
      </w:r>
      <w:r>
        <w:rPr/>
        <w:t>в письменной форме.</w:t>
      </w:r>
    </w:p>
    <w:p>
      <w:pPr>
        <w:pStyle w:val="Heading1"/>
        <w:tabs>
          <w:tab w:pos="4007" w:val="left" w:leader="none"/>
          <w:tab w:pos="6198" w:val="left" w:leader="none"/>
          <w:tab w:pos="8934" w:val="left" w:leader="none"/>
        </w:tabs>
        <w:spacing w:line="295" w:lineRule="exact" w:before="162"/>
        <w:ind w:left="825"/>
      </w:pPr>
      <w:r>
        <w:rPr/>
        <w:t>«</w:t>
      </w:r>
      <w:r>
        <w:rPr>
          <w:u w:val="single"/>
        </w:rPr>
        <w:t>  </w:t>
      </w:r>
      <w:r>
        <w:rPr>
          <w:spacing w:val="63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_г.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_</w:t>
      </w:r>
    </w:p>
    <w:p>
      <w:pPr>
        <w:tabs>
          <w:tab w:pos="6871" w:val="left" w:leader="none"/>
        </w:tabs>
        <w:spacing w:line="191" w:lineRule="exact" w:before="0"/>
        <w:ind w:left="4844" w:right="0" w:firstLine="0"/>
        <w:jc w:val="left"/>
        <w:rPr>
          <w:sz w:val="17"/>
        </w:rPr>
      </w:pPr>
      <w:r>
        <w:rPr>
          <w:sz w:val="17"/>
        </w:rPr>
        <w:t>(подпись)</w:t>
        <w:tab/>
        <w:t>(расшифровка</w:t>
      </w:r>
      <w:r>
        <w:rPr>
          <w:spacing w:val="-6"/>
          <w:sz w:val="17"/>
        </w:rPr>
        <w:t> </w:t>
      </w:r>
      <w:r>
        <w:rPr>
          <w:sz w:val="17"/>
        </w:rPr>
        <w:t>подписи)</w:t>
      </w:r>
    </w:p>
    <w:sectPr>
      <w:type w:val="continuous"/>
      <w:pgSz w:w="11910" w:h="16840"/>
      <w:pgMar w:top="1040" w:bottom="280" w:left="15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sz w:val="25"/>
      <w:szCs w:val="25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19"/>
      <w:outlineLvl w:val="1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6549" w:right="333" w:hanging="10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2024-07-23T10:52:14Z</dcterms:created>
  <dcterms:modified xsi:type="dcterms:W3CDTF">2024-07-23T10:52:14Z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2024-07-23T00:00:00Z</vt:filetime>
  </property>
</Properties>
</file>